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90" w:rsidRPr="00932241" w:rsidRDefault="00F71890" w:rsidP="00F71890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32"/>
        </w:rPr>
      </w:pPr>
      <w:r w:rsidRPr="00932241">
        <w:rPr>
          <w:rFonts w:ascii="方正小标宋简体" w:eastAsia="方正小标宋简体" w:hAnsi="仿宋" w:hint="eastAsia"/>
          <w:bCs/>
          <w:sz w:val="44"/>
          <w:szCs w:val="32"/>
        </w:rPr>
        <w:t>关于</w:t>
      </w:r>
      <w:r>
        <w:rPr>
          <w:rFonts w:ascii="方正小标宋简体" w:eastAsia="方正小标宋简体" w:hAnsi="仿宋" w:hint="eastAsia"/>
          <w:bCs/>
          <w:sz w:val="44"/>
          <w:szCs w:val="32"/>
        </w:rPr>
        <w:t>X</w:t>
      </w:r>
      <w:r>
        <w:rPr>
          <w:rFonts w:ascii="方正小标宋简体" w:eastAsia="方正小标宋简体" w:hAnsi="仿宋"/>
          <w:bCs/>
          <w:sz w:val="44"/>
          <w:szCs w:val="32"/>
        </w:rPr>
        <w:t>X</w:t>
      </w:r>
      <w:r>
        <w:rPr>
          <w:rFonts w:ascii="方正小标宋简体" w:eastAsia="方正小标宋简体" w:hAnsi="仿宋" w:hint="eastAsia"/>
          <w:bCs/>
          <w:sz w:val="44"/>
          <w:szCs w:val="32"/>
        </w:rPr>
        <w:t>学院</w:t>
      </w:r>
      <w:r w:rsidRPr="00932241">
        <w:rPr>
          <w:rFonts w:ascii="方正小标宋简体" w:eastAsia="方正小标宋简体" w:hAnsi="仿宋" w:hint="eastAsia"/>
          <w:bCs/>
          <w:sz w:val="44"/>
          <w:szCs w:val="32"/>
        </w:rPr>
        <w:t>拟申报第</w:t>
      </w:r>
      <w:r>
        <w:rPr>
          <w:rFonts w:ascii="方正小标宋简体" w:eastAsia="方正小标宋简体" w:hAnsi="仿宋" w:hint="eastAsia"/>
          <w:bCs/>
          <w:sz w:val="44"/>
          <w:szCs w:val="32"/>
        </w:rPr>
        <w:t>三</w:t>
      </w:r>
      <w:r w:rsidRPr="00932241">
        <w:rPr>
          <w:rFonts w:ascii="方正小标宋简体" w:eastAsia="方正小标宋简体" w:hAnsi="仿宋" w:hint="eastAsia"/>
          <w:bCs/>
          <w:sz w:val="44"/>
          <w:szCs w:val="32"/>
        </w:rPr>
        <w:t>批国家级一流本科课程</w:t>
      </w:r>
      <w:r>
        <w:rPr>
          <w:rFonts w:ascii="方正小标宋简体" w:eastAsia="方正小标宋简体" w:hAnsi="仿宋" w:hint="eastAsia"/>
          <w:bCs/>
          <w:sz w:val="44"/>
          <w:szCs w:val="32"/>
        </w:rPr>
        <w:t>“X</w:t>
      </w:r>
      <w:r>
        <w:rPr>
          <w:rFonts w:ascii="方正小标宋简体" w:eastAsia="方正小标宋简体" w:hAnsi="仿宋"/>
          <w:bCs/>
          <w:sz w:val="44"/>
          <w:szCs w:val="32"/>
        </w:rPr>
        <w:t>XXX</w:t>
      </w:r>
      <w:r>
        <w:rPr>
          <w:rFonts w:ascii="方正小标宋简体" w:eastAsia="方正小标宋简体" w:hAnsi="仿宋" w:hint="eastAsia"/>
          <w:bCs/>
          <w:sz w:val="44"/>
          <w:szCs w:val="32"/>
        </w:rPr>
        <w:t>”</w:t>
      </w:r>
      <w:r w:rsidRPr="00932241">
        <w:rPr>
          <w:rFonts w:ascii="方正小标宋简体" w:eastAsia="方正小标宋简体" w:hAnsi="仿宋" w:hint="eastAsia"/>
          <w:bCs/>
          <w:sz w:val="44"/>
          <w:szCs w:val="32"/>
        </w:rPr>
        <w:t>的政治审查意见</w:t>
      </w:r>
    </w:p>
    <w:p w:rsidR="00F71890" w:rsidRPr="00A031F2" w:rsidRDefault="00F71890" w:rsidP="00F71890">
      <w:pPr>
        <w:spacing w:line="560" w:lineRule="exact"/>
        <w:jc w:val="center"/>
        <w:rPr>
          <w:rFonts w:eastAsia="仿宋"/>
          <w:b/>
          <w:bCs/>
          <w:sz w:val="32"/>
          <w:szCs w:val="32"/>
        </w:rPr>
      </w:pPr>
    </w:p>
    <w:p w:rsidR="00F71890" w:rsidRPr="00932241" w:rsidRDefault="00F71890" w:rsidP="00F7189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/>
          <w:sz w:val="32"/>
          <w:szCs w:val="30"/>
        </w:rPr>
        <w:t>“</w:t>
      </w:r>
      <w:r>
        <w:rPr>
          <w:rFonts w:ascii="仿宋_GB2312" w:eastAsia="仿宋_GB2312" w:hAnsi="仿宋"/>
          <w:sz w:val="32"/>
          <w:szCs w:val="30"/>
        </w:rPr>
        <w:t>XXXX</w:t>
      </w:r>
      <w:r>
        <w:rPr>
          <w:rFonts w:ascii="仿宋_GB2312" w:eastAsia="仿宋_GB2312" w:hAnsi="仿宋"/>
          <w:sz w:val="32"/>
          <w:szCs w:val="30"/>
        </w:rPr>
        <w:t>”</w:t>
      </w:r>
      <w:r w:rsidRPr="00932241">
        <w:rPr>
          <w:rFonts w:ascii="仿宋_GB2312" w:eastAsia="仿宋_GB2312" w:hAnsi="仿宋" w:hint="eastAsia"/>
          <w:sz w:val="32"/>
          <w:szCs w:val="30"/>
        </w:rPr>
        <w:t>是由东南大学</w:t>
      </w:r>
      <w:r>
        <w:rPr>
          <w:rFonts w:ascii="仿宋_GB2312" w:eastAsia="仿宋_GB2312" w:hAnsi="仿宋" w:hint="eastAsia"/>
          <w:sz w:val="32"/>
          <w:szCs w:val="30"/>
        </w:rPr>
        <w:t>X</w:t>
      </w:r>
      <w:r>
        <w:rPr>
          <w:rFonts w:ascii="仿宋_GB2312" w:eastAsia="仿宋_GB2312" w:hAnsi="仿宋"/>
          <w:sz w:val="32"/>
          <w:szCs w:val="30"/>
        </w:rPr>
        <w:t>X</w:t>
      </w:r>
      <w:r w:rsidRPr="006A5260">
        <w:rPr>
          <w:rFonts w:ascii="仿宋_GB2312" w:eastAsia="仿宋_GB2312" w:hAnsi="仿宋" w:hint="eastAsia"/>
          <w:bCs/>
          <w:sz w:val="32"/>
          <w:szCs w:val="32"/>
        </w:rPr>
        <w:t>学院</w:t>
      </w:r>
      <w:r>
        <w:rPr>
          <w:rFonts w:ascii="仿宋_GB2312" w:eastAsia="仿宋_GB2312" w:hAnsi="仿宋" w:hint="eastAsia"/>
          <w:bCs/>
          <w:sz w:val="32"/>
          <w:szCs w:val="32"/>
        </w:rPr>
        <w:t>X</w:t>
      </w:r>
      <w:r>
        <w:rPr>
          <w:rFonts w:ascii="仿宋_GB2312" w:eastAsia="仿宋_GB2312" w:hAnsi="仿宋"/>
          <w:bCs/>
          <w:sz w:val="32"/>
          <w:szCs w:val="32"/>
        </w:rPr>
        <w:t>X</w:t>
      </w:r>
      <w:r w:rsidR="00C338AC">
        <w:rPr>
          <w:rFonts w:ascii="仿宋_GB2312" w:eastAsia="仿宋_GB2312" w:hAnsi="仿宋" w:hint="eastAsia"/>
          <w:bCs/>
          <w:sz w:val="32"/>
          <w:szCs w:val="32"/>
        </w:rPr>
        <w:t>（课程负责人姓名）</w:t>
      </w:r>
      <w:r w:rsidRPr="006A5260">
        <w:rPr>
          <w:rFonts w:ascii="仿宋_GB2312" w:eastAsia="仿宋_GB2312" w:hAnsi="仿宋" w:hint="eastAsia"/>
          <w:bCs/>
          <w:sz w:val="32"/>
          <w:szCs w:val="32"/>
        </w:rPr>
        <w:t>主持，团队成员</w:t>
      </w:r>
      <w:r>
        <w:rPr>
          <w:rFonts w:ascii="仿宋_GB2312" w:eastAsia="仿宋_GB2312" w:hAnsi="仿宋" w:hint="eastAsia"/>
          <w:bCs/>
          <w:sz w:val="32"/>
          <w:szCs w:val="32"/>
        </w:rPr>
        <w:t>X</w:t>
      </w:r>
      <w:r>
        <w:rPr>
          <w:rFonts w:ascii="仿宋_GB2312" w:eastAsia="仿宋_GB2312" w:hAnsi="仿宋"/>
          <w:bCs/>
          <w:sz w:val="32"/>
          <w:szCs w:val="32"/>
        </w:rPr>
        <w:t>X</w:t>
      </w:r>
      <w:r w:rsidRPr="006A5260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bCs/>
          <w:sz w:val="32"/>
          <w:szCs w:val="32"/>
        </w:rPr>
        <w:t>X</w:t>
      </w:r>
      <w:r>
        <w:rPr>
          <w:rFonts w:ascii="仿宋_GB2312" w:eastAsia="仿宋_GB2312" w:hAnsi="仿宋"/>
          <w:bCs/>
          <w:sz w:val="32"/>
          <w:szCs w:val="32"/>
        </w:rPr>
        <w:t>X</w:t>
      </w:r>
      <w:r>
        <w:rPr>
          <w:rFonts w:ascii="仿宋_GB2312" w:eastAsia="仿宋_GB2312" w:hAnsi="仿宋" w:hint="eastAsia"/>
          <w:bCs/>
          <w:sz w:val="32"/>
          <w:szCs w:val="32"/>
        </w:rPr>
        <w:t>、X</w:t>
      </w:r>
      <w:r>
        <w:rPr>
          <w:rFonts w:ascii="仿宋_GB2312" w:eastAsia="仿宋_GB2312" w:hAnsi="仿宋"/>
          <w:bCs/>
          <w:sz w:val="32"/>
          <w:szCs w:val="32"/>
        </w:rPr>
        <w:t>X</w:t>
      </w:r>
      <w:r w:rsidRPr="006A5260">
        <w:rPr>
          <w:rFonts w:ascii="仿宋_GB2312" w:eastAsia="仿宋_GB2312" w:hAnsi="仿宋" w:hint="eastAsia"/>
          <w:bCs/>
          <w:sz w:val="32"/>
          <w:szCs w:val="32"/>
        </w:rPr>
        <w:t>共同参与</w:t>
      </w:r>
      <w:r w:rsidRPr="00932241">
        <w:rPr>
          <w:rFonts w:ascii="仿宋_GB2312" w:eastAsia="仿宋_GB2312" w:hAnsi="仿宋" w:hint="eastAsia"/>
          <w:bCs/>
          <w:sz w:val="32"/>
          <w:szCs w:val="30"/>
        </w:rPr>
        <w:t>开设</w:t>
      </w:r>
      <w:r w:rsidRPr="00932241">
        <w:rPr>
          <w:rFonts w:ascii="仿宋_GB2312" w:eastAsia="仿宋_GB2312" w:hAnsi="仿宋" w:hint="eastAsia"/>
          <w:sz w:val="32"/>
          <w:szCs w:val="30"/>
        </w:rPr>
        <w:t>的</w:t>
      </w:r>
      <w:r w:rsidR="00034990">
        <w:rPr>
          <w:rFonts w:ascii="仿宋_GB2312" w:eastAsia="仿宋_GB2312" w:hAnsi="仿宋" w:hint="eastAsia"/>
          <w:sz w:val="32"/>
          <w:szCs w:val="30"/>
        </w:rPr>
        <w:t>虚拟仿真实验</w:t>
      </w:r>
      <w:r w:rsidR="00034990">
        <w:rPr>
          <w:rFonts w:ascii="仿宋_GB2312" w:eastAsia="仿宋_GB2312" w:hAnsi="仿宋"/>
          <w:sz w:val="32"/>
          <w:szCs w:val="30"/>
        </w:rPr>
        <w:t>教学</w:t>
      </w:r>
      <w:bookmarkStart w:id="0" w:name="_GoBack"/>
      <w:bookmarkEnd w:id="0"/>
      <w:r w:rsidRPr="005D4348">
        <w:rPr>
          <w:rFonts w:ascii="仿宋_GB2312" w:eastAsia="仿宋_GB2312" w:hAnsi="仿宋" w:hint="eastAsia"/>
          <w:sz w:val="32"/>
          <w:szCs w:val="30"/>
        </w:rPr>
        <w:t>课程</w:t>
      </w:r>
      <w:r w:rsidRPr="00932241">
        <w:rPr>
          <w:rFonts w:ascii="仿宋_GB2312" w:eastAsia="仿宋_GB2312" w:hAnsi="仿宋" w:hint="eastAsia"/>
          <w:sz w:val="32"/>
          <w:szCs w:val="30"/>
        </w:rPr>
        <w:t>。以上教师任职期间均政治表现良好，积极拥护党的教育方针，忠诚于党的教育事业，不存在违法违纪记录、师德师风、学术不端等问题，五年内未出现过重大教学事故。</w:t>
      </w:r>
    </w:p>
    <w:p w:rsidR="00F71890" w:rsidRPr="00932241" w:rsidRDefault="00F71890" w:rsidP="00F7189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932241">
        <w:rPr>
          <w:rFonts w:ascii="仿宋_GB2312" w:eastAsia="仿宋_GB2312" w:hAnsi="仿宋" w:hint="eastAsia"/>
          <w:sz w:val="32"/>
          <w:szCs w:val="30"/>
        </w:rPr>
        <w:t>经审查，课程的政治方向和价值取向正确，符合弘扬社会主义核心价值观的要求；对于我国政治制度以及党的理论、路线、方针、政策等理解和表述准确无误，对于国家主权、领土表述及标注准确无误；无危害国家安全、涉密及其他不适宜网络公开传播的内容，无侵犯他人知识产权的内容；课程设置紧密围绕立德树人根本要求，遵循教育教学规律，具有特色鲜明、受众面广等优势。同意申报第</w:t>
      </w:r>
      <w:r>
        <w:rPr>
          <w:rFonts w:ascii="仿宋_GB2312" w:eastAsia="仿宋_GB2312" w:hAnsi="仿宋" w:hint="eastAsia"/>
          <w:sz w:val="32"/>
          <w:szCs w:val="30"/>
        </w:rPr>
        <w:t>三</w:t>
      </w:r>
      <w:r w:rsidRPr="00932241">
        <w:rPr>
          <w:rFonts w:ascii="仿宋_GB2312" w:eastAsia="仿宋_GB2312" w:hAnsi="仿宋" w:hint="eastAsia"/>
          <w:sz w:val="32"/>
          <w:szCs w:val="30"/>
        </w:rPr>
        <w:t>批国家级一流本科课程。</w:t>
      </w:r>
    </w:p>
    <w:p w:rsidR="00F71890" w:rsidRPr="00932241" w:rsidRDefault="00F71890" w:rsidP="00F71890">
      <w:pPr>
        <w:spacing w:line="560" w:lineRule="exact"/>
        <w:ind w:right="1120" w:firstLineChars="200" w:firstLine="640"/>
        <w:jc w:val="right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X</w:t>
      </w:r>
      <w:r>
        <w:rPr>
          <w:rFonts w:ascii="仿宋_GB2312" w:eastAsia="仿宋_GB2312" w:hAnsi="仿宋"/>
          <w:sz w:val="32"/>
          <w:szCs w:val="30"/>
        </w:rPr>
        <w:t>X</w:t>
      </w:r>
      <w:r>
        <w:rPr>
          <w:rFonts w:ascii="仿宋_GB2312" w:eastAsia="仿宋_GB2312" w:hAnsi="仿宋" w:hint="eastAsia"/>
          <w:sz w:val="32"/>
          <w:szCs w:val="30"/>
        </w:rPr>
        <w:t>学院</w:t>
      </w:r>
      <w:r w:rsidRPr="00932241">
        <w:rPr>
          <w:rFonts w:ascii="仿宋_GB2312" w:eastAsia="仿宋_GB2312" w:hAnsi="仿宋" w:hint="eastAsia"/>
          <w:sz w:val="32"/>
          <w:szCs w:val="30"/>
        </w:rPr>
        <w:t>委员会</w:t>
      </w:r>
    </w:p>
    <w:p w:rsidR="00F71890" w:rsidRDefault="00F71890" w:rsidP="00F71890">
      <w:pPr>
        <w:spacing w:line="560" w:lineRule="exact"/>
        <w:ind w:right="1280" w:firstLineChars="200" w:firstLine="640"/>
        <w:jc w:val="right"/>
        <w:rPr>
          <w:rFonts w:ascii="仿宋_GB2312" w:eastAsia="仿宋_GB2312" w:hAnsi="仿宋"/>
          <w:sz w:val="32"/>
          <w:szCs w:val="30"/>
        </w:rPr>
      </w:pPr>
      <w:r w:rsidRPr="00932241">
        <w:rPr>
          <w:rFonts w:ascii="仿宋_GB2312" w:eastAsia="仿宋_GB2312" w:hAnsi="仿宋" w:hint="eastAsia"/>
          <w:sz w:val="32"/>
          <w:szCs w:val="30"/>
        </w:rPr>
        <w:t>202</w:t>
      </w:r>
      <w:r>
        <w:rPr>
          <w:rFonts w:ascii="仿宋_GB2312" w:eastAsia="仿宋_GB2312" w:hAnsi="仿宋"/>
          <w:sz w:val="32"/>
          <w:szCs w:val="30"/>
        </w:rPr>
        <w:t>3</w:t>
      </w:r>
      <w:r w:rsidRPr="00932241">
        <w:rPr>
          <w:rFonts w:ascii="仿宋_GB2312" w:eastAsia="仿宋_GB2312" w:hAnsi="仿宋" w:hint="eastAsia"/>
          <w:sz w:val="32"/>
          <w:szCs w:val="30"/>
        </w:rPr>
        <w:t>年</w:t>
      </w:r>
      <w:r>
        <w:rPr>
          <w:rFonts w:ascii="仿宋_GB2312" w:eastAsia="仿宋_GB2312" w:hAnsi="仿宋"/>
          <w:sz w:val="32"/>
          <w:szCs w:val="30"/>
        </w:rPr>
        <w:t xml:space="preserve">  </w:t>
      </w:r>
      <w:r w:rsidRPr="00932241">
        <w:rPr>
          <w:rFonts w:ascii="仿宋_GB2312" w:eastAsia="仿宋_GB2312" w:hAnsi="仿宋" w:hint="eastAsia"/>
          <w:sz w:val="32"/>
          <w:szCs w:val="30"/>
        </w:rPr>
        <w:t>月</w:t>
      </w:r>
      <w:r>
        <w:rPr>
          <w:rFonts w:ascii="仿宋_GB2312" w:eastAsia="仿宋_GB2312" w:hAnsi="仿宋"/>
          <w:sz w:val="32"/>
          <w:szCs w:val="30"/>
        </w:rPr>
        <w:t xml:space="preserve">  </w:t>
      </w:r>
      <w:r w:rsidRPr="00932241">
        <w:rPr>
          <w:rFonts w:ascii="仿宋_GB2312" w:eastAsia="仿宋_GB2312" w:hAnsi="仿宋" w:hint="eastAsia"/>
          <w:sz w:val="32"/>
          <w:szCs w:val="30"/>
        </w:rPr>
        <w:t>日</w:t>
      </w:r>
    </w:p>
    <w:p w:rsidR="009778C2" w:rsidRDefault="009778C2"/>
    <w:sectPr w:rsidR="0097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F4" w:rsidRDefault="00BC0FF4" w:rsidP="00034990">
      <w:r>
        <w:separator/>
      </w:r>
    </w:p>
  </w:endnote>
  <w:endnote w:type="continuationSeparator" w:id="0">
    <w:p w:rsidR="00BC0FF4" w:rsidRDefault="00BC0FF4" w:rsidP="0003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F4" w:rsidRDefault="00BC0FF4" w:rsidP="00034990">
      <w:r>
        <w:separator/>
      </w:r>
    </w:p>
  </w:footnote>
  <w:footnote w:type="continuationSeparator" w:id="0">
    <w:p w:rsidR="00BC0FF4" w:rsidRDefault="00BC0FF4" w:rsidP="0003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90"/>
    <w:rsid w:val="00034990"/>
    <w:rsid w:val="009778C2"/>
    <w:rsid w:val="00BC0FF4"/>
    <w:rsid w:val="00C338AC"/>
    <w:rsid w:val="00F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D6571"/>
  <w15:chartTrackingRefBased/>
  <w15:docId w15:val="{32607AA9-2A6C-45FF-8B89-931D90D8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9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9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彭丽萍</cp:lastModifiedBy>
  <cp:revision>3</cp:revision>
  <dcterms:created xsi:type="dcterms:W3CDTF">2023-11-29T04:41:00Z</dcterms:created>
  <dcterms:modified xsi:type="dcterms:W3CDTF">2023-12-04T07:40:00Z</dcterms:modified>
</cp:coreProperties>
</file>